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4D4" w:rsidRDefault="001D54D4">
      <w:pPr>
        <w:jc w:val="center"/>
        <w:rPr>
          <w:sz w:val="24"/>
        </w:rPr>
      </w:pPr>
    </w:p>
    <w:p w:rsidR="00FC1037" w:rsidRDefault="00FC1037">
      <w:pPr>
        <w:jc w:val="center"/>
        <w:rPr>
          <w:sz w:val="24"/>
        </w:rPr>
      </w:pPr>
      <w:r>
        <w:rPr>
          <w:sz w:val="24"/>
        </w:rPr>
        <w:t xml:space="preserve">Southern Tier Library System </w:t>
      </w:r>
    </w:p>
    <w:p w:rsidR="00FC1037" w:rsidRDefault="00FC1037">
      <w:pPr>
        <w:jc w:val="center"/>
        <w:rPr>
          <w:b/>
          <w:sz w:val="24"/>
        </w:rPr>
      </w:pPr>
      <w:r>
        <w:rPr>
          <w:sz w:val="24"/>
        </w:rPr>
        <w:t>Coordinated Outreach Services Advisory Council (COSAC)</w:t>
      </w:r>
    </w:p>
    <w:p w:rsidR="00FC1037" w:rsidRPr="00D62B2E" w:rsidRDefault="00FC1037">
      <w:pPr>
        <w:jc w:val="center"/>
        <w:rPr>
          <w:b/>
          <w:sz w:val="24"/>
          <w:szCs w:val="24"/>
        </w:rPr>
      </w:pPr>
    </w:p>
    <w:p w:rsidR="00D62B2E" w:rsidRDefault="002B7D26">
      <w:pPr>
        <w:jc w:val="center"/>
        <w:rPr>
          <w:b/>
          <w:sz w:val="28"/>
        </w:rPr>
      </w:pPr>
      <w:r>
        <w:rPr>
          <w:b/>
          <w:sz w:val="28"/>
        </w:rPr>
        <w:t>201</w:t>
      </w:r>
      <w:r w:rsidR="000B75CA">
        <w:rPr>
          <w:b/>
          <w:sz w:val="28"/>
        </w:rPr>
        <w:t>5</w:t>
      </w:r>
      <w:r>
        <w:rPr>
          <w:b/>
          <w:sz w:val="28"/>
        </w:rPr>
        <w:t xml:space="preserve"> </w:t>
      </w:r>
      <w:r w:rsidR="00FC1037">
        <w:rPr>
          <w:b/>
          <w:sz w:val="28"/>
        </w:rPr>
        <w:t>GRASS ROOTS AWARD</w:t>
      </w:r>
    </w:p>
    <w:p w:rsidR="00FC1037" w:rsidRDefault="00D62B2E">
      <w:pPr>
        <w:jc w:val="center"/>
        <w:rPr>
          <w:sz w:val="24"/>
        </w:rPr>
      </w:pPr>
      <w:r>
        <w:rPr>
          <w:b/>
          <w:sz w:val="28"/>
        </w:rPr>
        <w:br/>
      </w:r>
      <w:r w:rsidR="00FC1037">
        <w:rPr>
          <w:sz w:val="24"/>
        </w:rPr>
        <w:t xml:space="preserve">Given in recognition of exemplary library outreach service </w:t>
      </w:r>
    </w:p>
    <w:p w:rsidR="00FC1037" w:rsidRDefault="00FC1037">
      <w:pPr>
        <w:jc w:val="center"/>
        <w:rPr>
          <w:sz w:val="24"/>
        </w:rPr>
      </w:pPr>
    </w:p>
    <w:p w:rsidR="00FC1037" w:rsidRDefault="00FC1037">
      <w:pPr>
        <w:rPr>
          <w:sz w:val="24"/>
          <w:u w:val="single"/>
        </w:rPr>
      </w:pPr>
      <w:r>
        <w:rPr>
          <w:sz w:val="24"/>
          <w:u w:val="single"/>
        </w:rPr>
        <w:t>Nominating Guidelines:</w:t>
      </w:r>
    </w:p>
    <w:p w:rsidR="00FC1037" w:rsidRDefault="00FC1037">
      <w:pPr>
        <w:rPr>
          <w:sz w:val="24"/>
          <w:u w:val="single"/>
        </w:rPr>
      </w:pPr>
    </w:p>
    <w:p w:rsidR="00FC1037" w:rsidRDefault="00FC1037" w:rsidP="00D62B2E">
      <w:pPr>
        <w:numPr>
          <w:ilvl w:val="0"/>
          <w:numId w:val="2"/>
        </w:numPr>
        <w:rPr>
          <w:sz w:val="24"/>
        </w:rPr>
      </w:pPr>
      <w:r>
        <w:rPr>
          <w:sz w:val="24"/>
        </w:rPr>
        <w:t>Library directors, staff, board members, volunteers, partner agencies/organizations and, above all, patrons (service recipients) may nominate a Southern Tier Library System (STLS) public library, reading center, or branch library for this award.</w:t>
      </w:r>
    </w:p>
    <w:p w:rsidR="00FC1037" w:rsidRDefault="00FC1037" w:rsidP="00D62B2E">
      <w:pPr>
        <w:numPr>
          <w:ilvl w:val="0"/>
          <w:numId w:val="2"/>
        </w:numPr>
        <w:rPr>
          <w:sz w:val="24"/>
        </w:rPr>
      </w:pPr>
      <w:r>
        <w:rPr>
          <w:sz w:val="24"/>
        </w:rPr>
        <w:t xml:space="preserve">Nominations may be for a library’s overall service to outreach populations, a particular outreach program or service, or for an individual or group of individuals who make a library’s outreach program possible. </w:t>
      </w:r>
    </w:p>
    <w:p w:rsidR="005856B4" w:rsidRDefault="00FC1037" w:rsidP="005856B4">
      <w:pPr>
        <w:numPr>
          <w:ilvl w:val="0"/>
          <w:numId w:val="2"/>
        </w:numPr>
        <w:rPr>
          <w:sz w:val="24"/>
        </w:rPr>
      </w:pPr>
      <w:r>
        <w:rPr>
          <w:sz w:val="24"/>
        </w:rPr>
        <w:t xml:space="preserve">For the purposes of this award, services/programs must be </w:t>
      </w:r>
      <w:r w:rsidR="00A36946">
        <w:rPr>
          <w:sz w:val="24"/>
        </w:rPr>
        <w:t xml:space="preserve">offered </w:t>
      </w:r>
      <w:r>
        <w:rPr>
          <w:sz w:val="24"/>
        </w:rPr>
        <w:t xml:space="preserve">to community members who belong to at least one of the </w:t>
      </w:r>
      <w:r w:rsidR="00162E0A">
        <w:rPr>
          <w:sz w:val="24"/>
        </w:rPr>
        <w:t xml:space="preserve">eight </w:t>
      </w:r>
      <w:r>
        <w:rPr>
          <w:sz w:val="24"/>
        </w:rPr>
        <w:t xml:space="preserve">coordinated outreach grant populations: </w:t>
      </w:r>
    </w:p>
    <w:p w:rsidR="005856B4" w:rsidRDefault="005856B4" w:rsidP="006F3748">
      <w:pPr>
        <w:numPr>
          <w:ilvl w:val="1"/>
          <w:numId w:val="5"/>
        </w:numPr>
        <w:rPr>
          <w:sz w:val="24"/>
        </w:rPr>
      </w:pPr>
      <w:r>
        <w:rPr>
          <w:sz w:val="24"/>
        </w:rPr>
        <w:t>Blind or physically disabled</w:t>
      </w:r>
    </w:p>
    <w:p w:rsidR="005856B4" w:rsidRDefault="005856B4" w:rsidP="006F3748">
      <w:pPr>
        <w:numPr>
          <w:ilvl w:val="1"/>
          <w:numId w:val="5"/>
        </w:numPr>
        <w:rPr>
          <w:sz w:val="24"/>
        </w:rPr>
      </w:pPr>
      <w:r>
        <w:rPr>
          <w:sz w:val="24"/>
        </w:rPr>
        <w:t>Aged</w:t>
      </w:r>
    </w:p>
    <w:p w:rsidR="005856B4" w:rsidRDefault="005856B4" w:rsidP="006F3748">
      <w:pPr>
        <w:numPr>
          <w:ilvl w:val="1"/>
          <w:numId w:val="5"/>
        </w:numPr>
        <w:rPr>
          <w:sz w:val="24"/>
        </w:rPr>
      </w:pPr>
      <w:r w:rsidRPr="005856B4">
        <w:rPr>
          <w:sz w:val="24"/>
        </w:rPr>
        <w:t>Devel</w:t>
      </w:r>
      <w:r>
        <w:rPr>
          <w:sz w:val="24"/>
        </w:rPr>
        <w:t>opmentally or learning disabled</w:t>
      </w:r>
    </w:p>
    <w:p w:rsidR="005856B4" w:rsidRDefault="005856B4" w:rsidP="006F3748">
      <w:pPr>
        <w:numPr>
          <w:ilvl w:val="1"/>
          <w:numId w:val="5"/>
        </w:numPr>
        <w:rPr>
          <w:sz w:val="24"/>
        </w:rPr>
      </w:pPr>
      <w:r>
        <w:rPr>
          <w:sz w:val="24"/>
        </w:rPr>
        <w:t>Institutionalized</w:t>
      </w:r>
    </w:p>
    <w:p w:rsidR="005856B4" w:rsidRDefault="005856B4" w:rsidP="006F3748">
      <w:pPr>
        <w:numPr>
          <w:ilvl w:val="1"/>
          <w:numId w:val="5"/>
        </w:numPr>
        <w:rPr>
          <w:sz w:val="24"/>
        </w:rPr>
      </w:pPr>
      <w:r w:rsidRPr="005856B4">
        <w:rPr>
          <w:sz w:val="24"/>
        </w:rPr>
        <w:t>Members of ethnic gro</w:t>
      </w:r>
      <w:r>
        <w:rPr>
          <w:sz w:val="24"/>
        </w:rPr>
        <w:t>ups in need of special services</w:t>
      </w:r>
    </w:p>
    <w:p w:rsidR="005856B4" w:rsidRDefault="005856B4" w:rsidP="006F3748">
      <w:pPr>
        <w:numPr>
          <w:ilvl w:val="1"/>
          <w:numId w:val="5"/>
        </w:numPr>
        <w:rPr>
          <w:sz w:val="24"/>
        </w:rPr>
      </w:pPr>
      <w:r>
        <w:rPr>
          <w:sz w:val="24"/>
        </w:rPr>
        <w:t>Educationally disadvantaged</w:t>
      </w:r>
    </w:p>
    <w:p w:rsidR="005856B4" w:rsidRDefault="005856B4" w:rsidP="006F3748">
      <w:pPr>
        <w:numPr>
          <w:ilvl w:val="1"/>
          <w:numId w:val="5"/>
        </w:numPr>
        <w:rPr>
          <w:sz w:val="24"/>
        </w:rPr>
      </w:pPr>
      <w:r>
        <w:rPr>
          <w:sz w:val="24"/>
        </w:rPr>
        <w:t>Unemployed or underemployed</w:t>
      </w:r>
    </w:p>
    <w:p w:rsidR="005856B4" w:rsidRPr="005856B4" w:rsidRDefault="005856B4" w:rsidP="006F3748">
      <w:pPr>
        <w:numPr>
          <w:ilvl w:val="1"/>
          <w:numId w:val="5"/>
        </w:numPr>
        <w:rPr>
          <w:sz w:val="24"/>
        </w:rPr>
      </w:pPr>
      <w:r w:rsidRPr="005856B4">
        <w:rPr>
          <w:sz w:val="24"/>
        </w:rPr>
        <w:t>Geographically isolated</w:t>
      </w:r>
    </w:p>
    <w:p w:rsidR="00FC1037" w:rsidRDefault="00FC1037" w:rsidP="00D62B2E">
      <w:pPr>
        <w:numPr>
          <w:ilvl w:val="0"/>
          <w:numId w:val="2"/>
        </w:numPr>
        <w:rPr>
          <w:sz w:val="24"/>
        </w:rPr>
      </w:pPr>
      <w:r>
        <w:rPr>
          <w:sz w:val="24"/>
        </w:rPr>
        <w:t>Applications m</w:t>
      </w:r>
      <w:r w:rsidR="002B7D26">
        <w:rPr>
          <w:sz w:val="24"/>
        </w:rPr>
        <w:t>ust be email</w:t>
      </w:r>
      <w:r w:rsidR="00A36946">
        <w:rPr>
          <w:sz w:val="24"/>
        </w:rPr>
        <w:t>ed</w:t>
      </w:r>
      <w:r w:rsidR="002B7D26">
        <w:rPr>
          <w:sz w:val="24"/>
        </w:rPr>
        <w:t xml:space="preserve"> to </w:t>
      </w:r>
      <w:r w:rsidR="00A36946">
        <w:rPr>
          <w:sz w:val="24"/>
        </w:rPr>
        <w:t>Al</w:t>
      </w:r>
      <w:r w:rsidR="004E1D95">
        <w:rPr>
          <w:sz w:val="24"/>
        </w:rPr>
        <w:t>fonso</w:t>
      </w:r>
      <w:r w:rsidR="00A36946">
        <w:rPr>
          <w:sz w:val="24"/>
        </w:rPr>
        <w:t xml:space="preserve"> Oliveras</w:t>
      </w:r>
      <w:r w:rsidR="002B7D26">
        <w:rPr>
          <w:sz w:val="24"/>
        </w:rPr>
        <w:t xml:space="preserve"> (</w:t>
      </w:r>
      <w:hyperlink r:id="rId8" w:history="1">
        <w:r w:rsidR="00D924CD" w:rsidRPr="00AA4121">
          <w:rPr>
            <w:rStyle w:val="Hyperlink"/>
            <w:sz w:val="24"/>
          </w:rPr>
          <w:t>oliverasa@stls.org</w:t>
        </w:r>
      </w:hyperlink>
      <w:r w:rsidR="00D924CD">
        <w:rPr>
          <w:sz w:val="24"/>
        </w:rPr>
        <w:t>)</w:t>
      </w:r>
      <w:r>
        <w:rPr>
          <w:sz w:val="24"/>
        </w:rPr>
        <w:t xml:space="preserve">. Information such as circulation statistics, documentation of special events, </w:t>
      </w:r>
      <w:proofErr w:type="gramStart"/>
      <w:r>
        <w:rPr>
          <w:sz w:val="24"/>
        </w:rPr>
        <w:t>number</w:t>
      </w:r>
      <w:proofErr w:type="gramEnd"/>
      <w:r>
        <w:rPr>
          <w:sz w:val="24"/>
        </w:rPr>
        <w:t xml:space="preserve"> of outreach visits to key locations, volunteer recruitment efforts, and proof of public relations and promotional efforts is encouraged in addition to anecdotal information. Supporting documents such as publicity flyers, program announcements, </w:t>
      </w:r>
      <w:proofErr w:type="gramStart"/>
      <w:r>
        <w:rPr>
          <w:sz w:val="24"/>
        </w:rPr>
        <w:t>letters</w:t>
      </w:r>
      <w:proofErr w:type="gramEnd"/>
      <w:r>
        <w:rPr>
          <w:sz w:val="24"/>
        </w:rPr>
        <w:t xml:space="preserve"> of support from pr</w:t>
      </w:r>
      <w:r w:rsidR="00D9468B">
        <w:rPr>
          <w:sz w:val="24"/>
        </w:rPr>
        <w:t xml:space="preserve">ogram participants </w:t>
      </w:r>
      <w:r>
        <w:rPr>
          <w:sz w:val="24"/>
        </w:rPr>
        <w:t xml:space="preserve">are encouraged and should be </w:t>
      </w:r>
      <w:r w:rsidR="00D924CD">
        <w:rPr>
          <w:sz w:val="24"/>
        </w:rPr>
        <w:t>included</w:t>
      </w:r>
      <w:r>
        <w:rPr>
          <w:sz w:val="24"/>
        </w:rPr>
        <w:t>.</w:t>
      </w:r>
    </w:p>
    <w:p w:rsidR="00FC1037" w:rsidRDefault="00FC1037" w:rsidP="00D62B2E">
      <w:pPr>
        <w:numPr>
          <w:ilvl w:val="0"/>
          <w:numId w:val="2"/>
        </w:numPr>
        <w:rPr>
          <w:sz w:val="24"/>
        </w:rPr>
      </w:pPr>
      <w:r>
        <w:rPr>
          <w:sz w:val="24"/>
        </w:rPr>
        <w:t xml:space="preserve">Applications may be submitted at any time during the year, but must be received at STLS by </w:t>
      </w:r>
      <w:r w:rsidR="00C01639">
        <w:rPr>
          <w:sz w:val="24"/>
        </w:rPr>
        <w:t>the deadline</w:t>
      </w:r>
      <w:r>
        <w:rPr>
          <w:sz w:val="24"/>
        </w:rPr>
        <w:t xml:space="preserve"> date. No late applications will be accepted.</w:t>
      </w:r>
    </w:p>
    <w:p w:rsidR="00D62B2E" w:rsidRDefault="00D9468B" w:rsidP="00D62B2E">
      <w:pPr>
        <w:numPr>
          <w:ilvl w:val="0"/>
          <w:numId w:val="2"/>
        </w:numPr>
        <w:rPr>
          <w:sz w:val="24"/>
        </w:rPr>
      </w:pPr>
      <w:r>
        <w:rPr>
          <w:sz w:val="24"/>
        </w:rPr>
        <w:t>The Coordinated Outreach Services Advisory Committee</w:t>
      </w:r>
      <w:r w:rsidR="00FC1037">
        <w:rPr>
          <w:sz w:val="24"/>
        </w:rPr>
        <w:t xml:space="preserve"> will review applications and select the award recipient</w:t>
      </w:r>
      <w:r w:rsidR="00697C97">
        <w:rPr>
          <w:sz w:val="24"/>
        </w:rPr>
        <w:t xml:space="preserve">. </w:t>
      </w:r>
      <w:r w:rsidR="00FC1037">
        <w:rPr>
          <w:sz w:val="24"/>
        </w:rPr>
        <w:t>No more than one award in each category will be given. Announcement and presentation of the award will be made at the STLS Annual Meeting</w:t>
      </w:r>
      <w:r w:rsidR="00697C97">
        <w:rPr>
          <w:sz w:val="24"/>
        </w:rPr>
        <w:t>.</w:t>
      </w:r>
    </w:p>
    <w:p w:rsidR="007A1836" w:rsidRDefault="00FC1037" w:rsidP="00D62B2E">
      <w:pPr>
        <w:numPr>
          <w:ilvl w:val="0"/>
          <w:numId w:val="2"/>
        </w:numPr>
        <w:rPr>
          <w:rStyle w:val="Hyperlink"/>
          <w:sz w:val="24"/>
          <w:u w:val="none"/>
        </w:rPr>
      </w:pPr>
      <w:r w:rsidRPr="00D62B2E">
        <w:rPr>
          <w:sz w:val="24"/>
        </w:rPr>
        <w:t xml:space="preserve">Questions should be addressed to </w:t>
      </w:r>
      <w:r w:rsidR="00D62B2E" w:rsidRPr="00D62B2E">
        <w:rPr>
          <w:sz w:val="24"/>
        </w:rPr>
        <w:t>Al</w:t>
      </w:r>
      <w:r w:rsidR="004E1D95">
        <w:rPr>
          <w:sz w:val="24"/>
        </w:rPr>
        <w:t>fonso</w:t>
      </w:r>
      <w:r w:rsidR="00D62B2E" w:rsidRPr="00D62B2E">
        <w:rPr>
          <w:sz w:val="24"/>
        </w:rPr>
        <w:t xml:space="preserve"> Oliveras</w:t>
      </w:r>
      <w:r w:rsidRPr="00D62B2E">
        <w:rPr>
          <w:sz w:val="24"/>
        </w:rPr>
        <w:t xml:space="preserve"> at STLS 607-962-3141 ext. </w:t>
      </w:r>
      <w:r w:rsidR="00D62B2E" w:rsidRPr="00D62B2E">
        <w:rPr>
          <w:sz w:val="24"/>
        </w:rPr>
        <w:t>212</w:t>
      </w:r>
      <w:r w:rsidRPr="00D62B2E">
        <w:rPr>
          <w:sz w:val="24"/>
        </w:rPr>
        <w:t xml:space="preserve">; </w:t>
      </w:r>
      <w:r w:rsidR="00D62B2E" w:rsidRPr="00D62B2E">
        <w:rPr>
          <w:rStyle w:val="Hyperlink"/>
          <w:sz w:val="24"/>
        </w:rPr>
        <w:t>oliverasa</w:t>
      </w:r>
      <w:r w:rsidR="002B7D26" w:rsidRPr="00D62B2E">
        <w:rPr>
          <w:rStyle w:val="Hyperlink"/>
          <w:sz w:val="24"/>
        </w:rPr>
        <w:t>@stls.org</w:t>
      </w:r>
      <w:r w:rsidR="002B7D26" w:rsidRPr="00D62B2E">
        <w:rPr>
          <w:rStyle w:val="Hyperlink"/>
          <w:sz w:val="24"/>
          <w:u w:val="none"/>
        </w:rPr>
        <w:t>.</w:t>
      </w:r>
    </w:p>
    <w:p w:rsidR="001D54D4" w:rsidRDefault="007A1836" w:rsidP="009C7475">
      <w:pPr>
        <w:jc w:val="center"/>
        <w:rPr>
          <w:rStyle w:val="Hyperlink"/>
          <w:sz w:val="24"/>
          <w:u w:val="none"/>
        </w:rPr>
      </w:pPr>
      <w:r>
        <w:rPr>
          <w:rStyle w:val="Hyperlink"/>
          <w:sz w:val="24"/>
          <w:u w:val="none"/>
        </w:rPr>
        <w:br w:type="page"/>
      </w:r>
    </w:p>
    <w:p w:rsidR="009C7475" w:rsidRDefault="009C7475" w:rsidP="009C7475">
      <w:pPr>
        <w:jc w:val="center"/>
        <w:rPr>
          <w:sz w:val="24"/>
        </w:rPr>
      </w:pPr>
    </w:p>
    <w:p w:rsidR="009C7475" w:rsidRDefault="009C7475" w:rsidP="009C7475">
      <w:pPr>
        <w:jc w:val="center"/>
        <w:rPr>
          <w:b/>
          <w:sz w:val="24"/>
        </w:rPr>
      </w:pPr>
      <w:r>
        <w:rPr>
          <w:b/>
          <w:sz w:val="28"/>
        </w:rPr>
        <w:t>GRASS ROOTS AWARD Application</w:t>
      </w:r>
    </w:p>
    <w:p w:rsidR="009C7475" w:rsidRDefault="009C7475" w:rsidP="009C7475">
      <w:pPr>
        <w:jc w:val="center"/>
        <w:rPr>
          <w:b/>
          <w:sz w:val="24"/>
        </w:rPr>
      </w:pPr>
    </w:p>
    <w:p w:rsidR="009C7475" w:rsidRDefault="009C7475" w:rsidP="009C7475">
      <w:pPr>
        <w:rPr>
          <w:sz w:val="24"/>
        </w:rPr>
      </w:pPr>
      <w:r>
        <w:rPr>
          <w:sz w:val="24"/>
        </w:rPr>
        <w:t xml:space="preserve">Library or individual nominated: </w:t>
      </w:r>
      <w:sdt>
        <w:sdtPr>
          <w:rPr>
            <w:sz w:val="24"/>
          </w:rPr>
          <w:id w:val="-1731835996"/>
          <w:placeholder>
            <w:docPart w:val="C31DD2FC760F410C83B06A6B85ECAB92"/>
          </w:placeholder>
          <w:showingPlcHdr/>
        </w:sdtPr>
        <w:sdtEndPr/>
        <w:sdtContent>
          <w:r w:rsidRPr="00DC5EEB">
            <w:rPr>
              <w:rStyle w:val="PlaceholderText"/>
            </w:rPr>
            <w:t>Click here to enter text.</w:t>
          </w:r>
        </w:sdtContent>
      </w:sdt>
    </w:p>
    <w:p w:rsidR="009C7475" w:rsidRDefault="009C7475" w:rsidP="009C7475">
      <w:pPr>
        <w:rPr>
          <w:sz w:val="24"/>
        </w:rPr>
      </w:pPr>
    </w:p>
    <w:p w:rsidR="009C7475" w:rsidRDefault="009C7475" w:rsidP="009C7475">
      <w:pPr>
        <w:rPr>
          <w:sz w:val="24"/>
        </w:rPr>
      </w:pPr>
      <w:r>
        <w:rPr>
          <w:sz w:val="24"/>
        </w:rPr>
        <w:t xml:space="preserve">Person submitting application: </w:t>
      </w:r>
      <w:sdt>
        <w:sdtPr>
          <w:rPr>
            <w:sz w:val="24"/>
          </w:rPr>
          <w:id w:val="-1178571336"/>
          <w:placeholder>
            <w:docPart w:val="C31DD2FC760F410C83B06A6B85ECAB92"/>
          </w:placeholder>
          <w:showingPlcHdr/>
        </w:sdtPr>
        <w:sdtEndPr/>
        <w:sdtContent>
          <w:r w:rsidRPr="00DC5EEB">
            <w:rPr>
              <w:rStyle w:val="PlaceholderText"/>
            </w:rPr>
            <w:t>Click here to enter text.</w:t>
          </w:r>
        </w:sdtContent>
      </w:sdt>
    </w:p>
    <w:p w:rsidR="009C7475" w:rsidRDefault="009C7475" w:rsidP="009C7475">
      <w:pPr>
        <w:rPr>
          <w:sz w:val="24"/>
        </w:rPr>
      </w:pPr>
    </w:p>
    <w:p w:rsidR="009C7475" w:rsidRDefault="0094574C" w:rsidP="009C7475">
      <w:pPr>
        <w:rPr>
          <w:sz w:val="24"/>
        </w:rPr>
      </w:pPr>
      <w:r>
        <w:rPr>
          <w:sz w:val="24"/>
        </w:rPr>
        <w:t>Contact info</w:t>
      </w:r>
      <w:r w:rsidR="009C7475">
        <w:rPr>
          <w:sz w:val="24"/>
        </w:rPr>
        <w:t xml:space="preserve">: </w:t>
      </w:r>
      <w:sdt>
        <w:sdtPr>
          <w:rPr>
            <w:sz w:val="24"/>
          </w:rPr>
          <w:id w:val="-320656442"/>
          <w:placeholder>
            <w:docPart w:val="C31DD2FC760F410C83B06A6B85ECAB92"/>
          </w:placeholder>
          <w:showingPlcHdr/>
        </w:sdtPr>
        <w:sdtEndPr/>
        <w:sdtContent>
          <w:r w:rsidR="009C7475" w:rsidRPr="00DC5EEB">
            <w:rPr>
              <w:rStyle w:val="PlaceholderText"/>
            </w:rPr>
            <w:t>Click here to enter text.</w:t>
          </w:r>
        </w:sdtContent>
      </w:sdt>
    </w:p>
    <w:p w:rsidR="009C7475" w:rsidRDefault="009C7475" w:rsidP="009C7475">
      <w:pPr>
        <w:rPr>
          <w:sz w:val="24"/>
        </w:rPr>
      </w:pPr>
    </w:p>
    <w:p w:rsidR="009C7475" w:rsidRDefault="009C7475" w:rsidP="009C7475">
      <w:pPr>
        <w:rPr>
          <w:sz w:val="24"/>
        </w:rPr>
      </w:pPr>
      <w:r>
        <w:rPr>
          <w:sz w:val="24"/>
        </w:rPr>
        <w:t xml:space="preserve">Nomination is for:  </w:t>
      </w:r>
      <w:sdt>
        <w:sdtPr>
          <w:rPr>
            <w:sz w:val="24"/>
          </w:rPr>
          <w:id w:val="1712923672"/>
          <w14:checkbox>
            <w14:checked w14:val="0"/>
            <w14:checkedState w14:val="2612" w14:font="MS Gothic"/>
            <w14:uncheckedState w14:val="2610" w14:font="MS Gothic"/>
          </w14:checkbox>
        </w:sdtPr>
        <w:sdtEndPr/>
        <w:sdtContent>
          <w:r>
            <w:rPr>
              <w:rFonts w:ascii="MS Gothic" w:eastAsia="MS Gothic" w:hint="eastAsia"/>
              <w:sz w:val="24"/>
            </w:rPr>
            <w:t>☐</w:t>
          </w:r>
        </w:sdtContent>
      </w:sdt>
      <w:r>
        <w:rPr>
          <w:sz w:val="24"/>
        </w:rPr>
        <w:t xml:space="preserve">overall library </w:t>
      </w:r>
      <w:proofErr w:type="gramStart"/>
      <w:r>
        <w:rPr>
          <w:sz w:val="24"/>
        </w:rPr>
        <w:t xml:space="preserve">service  </w:t>
      </w:r>
      <w:proofErr w:type="gramEnd"/>
      <w:sdt>
        <w:sdtPr>
          <w:rPr>
            <w:sz w:val="24"/>
          </w:rPr>
          <w:id w:val="-598324326"/>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sz w:val="24"/>
        </w:rPr>
        <w:t xml:space="preserve"> a specific service  </w:t>
      </w:r>
      <w:sdt>
        <w:sdtPr>
          <w:rPr>
            <w:sz w:val="24"/>
          </w:rPr>
          <w:id w:val="394553813"/>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sz w:val="24"/>
        </w:rPr>
        <w:t>individual(s)</w:t>
      </w:r>
    </w:p>
    <w:p w:rsidR="009C7475" w:rsidRDefault="009C7475" w:rsidP="009C7475">
      <w:pPr>
        <w:rPr>
          <w:sz w:val="24"/>
        </w:rPr>
      </w:pPr>
    </w:p>
    <w:p w:rsidR="009C7475" w:rsidRDefault="009C7475" w:rsidP="009C7475">
      <w:pPr>
        <w:rPr>
          <w:sz w:val="24"/>
        </w:rPr>
      </w:pPr>
      <w:r>
        <w:rPr>
          <w:sz w:val="24"/>
        </w:rPr>
        <w:t xml:space="preserve">Adult Outreach population(s) being served by this program </w:t>
      </w:r>
      <w:r>
        <w:rPr>
          <w:i/>
          <w:sz w:val="24"/>
        </w:rPr>
        <w:t>(check all that apply)</w:t>
      </w:r>
      <w:r>
        <w:rPr>
          <w:sz w:val="24"/>
        </w:rPr>
        <w:t>:</w:t>
      </w:r>
    </w:p>
    <w:p w:rsidR="009C7475" w:rsidRDefault="009C7475" w:rsidP="009C7475">
      <w:pPr>
        <w:rPr>
          <w:sz w:val="24"/>
        </w:rPr>
      </w:pPr>
    </w:p>
    <w:p w:rsidR="009C7475" w:rsidRPr="00C508CB" w:rsidRDefault="00C01639" w:rsidP="009C7475">
      <w:pPr>
        <w:rPr>
          <w:sz w:val="24"/>
        </w:rPr>
      </w:pPr>
      <w:sdt>
        <w:sdtPr>
          <w:rPr>
            <w:sz w:val="24"/>
          </w:rPr>
          <w:id w:val="-1286114919"/>
          <w14:checkbox>
            <w14:checked w14:val="0"/>
            <w14:checkedState w14:val="2612" w14:font="MS Gothic"/>
            <w14:uncheckedState w14:val="2610" w14:font="MS Gothic"/>
          </w14:checkbox>
        </w:sdtPr>
        <w:sdtEndPr/>
        <w:sdtContent>
          <w:r w:rsidR="009C7475">
            <w:rPr>
              <w:rFonts w:ascii="MS Gothic" w:eastAsia="MS Gothic" w:hAnsi="MS Gothic" w:hint="eastAsia"/>
              <w:sz w:val="24"/>
            </w:rPr>
            <w:t>☐</w:t>
          </w:r>
        </w:sdtContent>
      </w:sdt>
      <w:r w:rsidR="009C7475" w:rsidRPr="00C508CB">
        <w:rPr>
          <w:sz w:val="24"/>
        </w:rPr>
        <w:t>Blind or physically disabled</w:t>
      </w:r>
    </w:p>
    <w:p w:rsidR="009C7475" w:rsidRPr="00C508CB" w:rsidRDefault="00C01639" w:rsidP="009C7475">
      <w:pPr>
        <w:rPr>
          <w:sz w:val="24"/>
        </w:rPr>
      </w:pPr>
      <w:sdt>
        <w:sdtPr>
          <w:rPr>
            <w:sz w:val="24"/>
          </w:rPr>
          <w:id w:val="1706595149"/>
          <w14:checkbox>
            <w14:checked w14:val="0"/>
            <w14:checkedState w14:val="2612" w14:font="MS Gothic"/>
            <w14:uncheckedState w14:val="2610" w14:font="MS Gothic"/>
          </w14:checkbox>
        </w:sdtPr>
        <w:sdtEndPr/>
        <w:sdtContent>
          <w:r w:rsidR="009C7475">
            <w:rPr>
              <w:rFonts w:ascii="MS Gothic" w:eastAsia="MS Gothic" w:hAnsi="MS Gothic" w:hint="eastAsia"/>
              <w:sz w:val="24"/>
            </w:rPr>
            <w:t>☐</w:t>
          </w:r>
        </w:sdtContent>
      </w:sdt>
      <w:r w:rsidR="009C7475" w:rsidRPr="00C508CB">
        <w:rPr>
          <w:sz w:val="24"/>
        </w:rPr>
        <w:t>Aged</w:t>
      </w:r>
    </w:p>
    <w:p w:rsidR="009C7475" w:rsidRPr="00C508CB" w:rsidRDefault="00C01639" w:rsidP="009C7475">
      <w:pPr>
        <w:rPr>
          <w:sz w:val="24"/>
        </w:rPr>
      </w:pPr>
      <w:sdt>
        <w:sdtPr>
          <w:rPr>
            <w:sz w:val="24"/>
          </w:rPr>
          <w:id w:val="1135992031"/>
          <w14:checkbox>
            <w14:checked w14:val="0"/>
            <w14:checkedState w14:val="2612" w14:font="MS Gothic"/>
            <w14:uncheckedState w14:val="2610" w14:font="MS Gothic"/>
          </w14:checkbox>
        </w:sdtPr>
        <w:sdtEndPr/>
        <w:sdtContent>
          <w:r w:rsidR="009C7475">
            <w:rPr>
              <w:rFonts w:ascii="MS Gothic" w:eastAsia="MS Gothic" w:hAnsi="MS Gothic" w:hint="eastAsia"/>
              <w:sz w:val="24"/>
            </w:rPr>
            <w:t>☐</w:t>
          </w:r>
        </w:sdtContent>
      </w:sdt>
      <w:r w:rsidR="009C7475" w:rsidRPr="00C508CB">
        <w:rPr>
          <w:sz w:val="24"/>
        </w:rPr>
        <w:t>Developmentally or learning disabled</w:t>
      </w:r>
    </w:p>
    <w:p w:rsidR="009C7475" w:rsidRPr="00C508CB" w:rsidRDefault="00C01639" w:rsidP="009C7475">
      <w:pPr>
        <w:rPr>
          <w:sz w:val="24"/>
        </w:rPr>
      </w:pPr>
      <w:sdt>
        <w:sdtPr>
          <w:rPr>
            <w:sz w:val="24"/>
          </w:rPr>
          <w:id w:val="-949470690"/>
          <w14:checkbox>
            <w14:checked w14:val="0"/>
            <w14:checkedState w14:val="2612" w14:font="MS Gothic"/>
            <w14:uncheckedState w14:val="2610" w14:font="MS Gothic"/>
          </w14:checkbox>
        </w:sdtPr>
        <w:sdtEndPr/>
        <w:sdtContent>
          <w:r w:rsidR="009C7475">
            <w:rPr>
              <w:rFonts w:ascii="MS Gothic" w:eastAsia="MS Gothic" w:hAnsi="MS Gothic" w:hint="eastAsia"/>
              <w:sz w:val="24"/>
            </w:rPr>
            <w:t>☐</w:t>
          </w:r>
        </w:sdtContent>
      </w:sdt>
      <w:r w:rsidR="009C7475" w:rsidRPr="00C508CB">
        <w:rPr>
          <w:sz w:val="24"/>
        </w:rPr>
        <w:t>Institutionalized</w:t>
      </w:r>
      <w:bookmarkStart w:id="0" w:name="_GoBack"/>
      <w:bookmarkEnd w:id="0"/>
    </w:p>
    <w:p w:rsidR="009C7475" w:rsidRPr="00C508CB" w:rsidRDefault="00C01639" w:rsidP="009C7475">
      <w:pPr>
        <w:rPr>
          <w:sz w:val="24"/>
        </w:rPr>
      </w:pPr>
      <w:sdt>
        <w:sdtPr>
          <w:rPr>
            <w:sz w:val="24"/>
          </w:rPr>
          <w:id w:val="-240101900"/>
          <w14:checkbox>
            <w14:checked w14:val="0"/>
            <w14:checkedState w14:val="2612" w14:font="MS Gothic"/>
            <w14:uncheckedState w14:val="2610" w14:font="MS Gothic"/>
          </w14:checkbox>
        </w:sdtPr>
        <w:sdtEndPr/>
        <w:sdtContent>
          <w:r w:rsidR="009C7475">
            <w:rPr>
              <w:rFonts w:ascii="MS Gothic" w:eastAsia="MS Gothic" w:hAnsi="MS Gothic" w:hint="eastAsia"/>
              <w:sz w:val="24"/>
            </w:rPr>
            <w:t>☐</w:t>
          </w:r>
        </w:sdtContent>
      </w:sdt>
      <w:r w:rsidR="009C7475" w:rsidRPr="00C508CB">
        <w:rPr>
          <w:sz w:val="24"/>
        </w:rPr>
        <w:t>Members of ethnic groups in need of special services</w:t>
      </w:r>
    </w:p>
    <w:p w:rsidR="009C7475" w:rsidRPr="00C508CB" w:rsidRDefault="00C01639" w:rsidP="009C7475">
      <w:pPr>
        <w:rPr>
          <w:sz w:val="24"/>
        </w:rPr>
      </w:pPr>
      <w:sdt>
        <w:sdtPr>
          <w:rPr>
            <w:sz w:val="24"/>
          </w:rPr>
          <w:id w:val="-831909957"/>
          <w14:checkbox>
            <w14:checked w14:val="0"/>
            <w14:checkedState w14:val="2612" w14:font="MS Gothic"/>
            <w14:uncheckedState w14:val="2610" w14:font="MS Gothic"/>
          </w14:checkbox>
        </w:sdtPr>
        <w:sdtEndPr/>
        <w:sdtContent>
          <w:r w:rsidR="009C7475">
            <w:rPr>
              <w:rFonts w:ascii="MS Gothic" w:eastAsia="MS Gothic" w:hAnsi="MS Gothic" w:hint="eastAsia"/>
              <w:sz w:val="24"/>
            </w:rPr>
            <w:t>☐</w:t>
          </w:r>
        </w:sdtContent>
      </w:sdt>
      <w:r w:rsidR="009C7475" w:rsidRPr="00C508CB">
        <w:rPr>
          <w:sz w:val="24"/>
        </w:rPr>
        <w:t>Educationally disadvantaged</w:t>
      </w:r>
    </w:p>
    <w:p w:rsidR="009C7475" w:rsidRPr="00C508CB" w:rsidRDefault="00C01639" w:rsidP="009C7475">
      <w:pPr>
        <w:rPr>
          <w:sz w:val="24"/>
        </w:rPr>
      </w:pPr>
      <w:sdt>
        <w:sdtPr>
          <w:rPr>
            <w:sz w:val="24"/>
          </w:rPr>
          <w:id w:val="-1112587530"/>
          <w14:checkbox>
            <w14:checked w14:val="0"/>
            <w14:checkedState w14:val="2612" w14:font="MS Gothic"/>
            <w14:uncheckedState w14:val="2610" w14:font="MS Gothic"/>
          </w14:checkbox>
        </w:sdtPr>
        <w:sdtEndPr/>
        <w:sdtContent>
          <w:r w:rsidR="009C7475">
            <w:rPr>
              <w:rFonts w:ascii="MS Gothic" w:eastAsia="MS Gothic" w:hAnsi="MS Gothic" w:hint="eastAsia"/>
              <w:sz w:val="24"/>
            </w:rPr>
            <w:t>☐</w:t>
          </w:r>
        </w:sdtContent>
      </w:sdt>
      <w:r w:rsidR="009C7475" w:rsidRPr="00C508CB">
        <w:rPr>
          <w:sz w:val="24"/>
        </w:rPr>
        <w:t>Unemployed or underemployed</w:t>
      </w:r>
    </w:p>
    <w:p w:rsidR="009C7475" w:rsidRPr="00C508CB" w:rsidRDefault="00C01639" w:rsidP="009C7475">
      <w:pPr>
        <w:rPr>
          <w:sz w:val="24"/>
        </w:rPr>
      </w:pPr>
      <w:sdt>
        <w:sdtPr>
          <w:rPr>
            <w:sz w:val="24"/>
          </w:rPr>
          <w:id w:val="445353810"/>
          <w14:checkbox>
            <w14:checked w14:val="0"/>
            <w14:checkedState w14:val="2612" w14:font="MS Gothic"/>
            <w14:uncheckedState w14:val="2610" w14:font="MS Gothic"/>
          </w14:checkbox>
        </w:sdtPr>
        <w:sdtEndPr/>
        <w:sdtContent>
          <w:r w:rsidR="009C7475">
            <w:rPr>
              <w:rFonts w:ascii="MS Gothic" w:eastAsia="MS Gothic" w:hAnsi="MS Gothic" w:hint="eastAsia"/>
              <w:sz w:val="24"/>
            </w:rPr>
            <w:t>☐</w:t>
          </w:r>
        </w:sdtContent>
      </w:sdt>
      <w:r w:rsidR="009C7475" w:rsidRPr="00C508CB">
        <w:rPr>
          <w:sz w:val="24"/>
        </w:rPr>
        <w:t>Geographically isolated</w:t>
      </w:r>
    </w:p>
    <w:p w:rsidR="009C7475" w:rsidRDefault="009C7475" w:rsidP="009C7475">
      <w:pPr>
        <w:rPr>
          <w:sz w:val="24"/>
        </w:rPr>
      </w:pPr>
    </w:p>
    <w:p w:rsidR="009C7475" w:rsidRDefault="009C7475" w:rsidP="009C7475">
      <w:pPr>
        <w:rPr>
          <w:sz w:val="24"/>
        </w:rPr>
      </w:pPr>
      <w:r>
        <w:rPr>
          <w:sz w:val="24"/>
        </w:rPr>
        <w:t xml:space="preserve">Program Description:   </w:t>
      </w:r>
    </w:p>
    <w:p w:rsidR="009C7475" w:rsidRDefault="009C7475" w:rsidP="009C7475">
      <w:pPr>
        <w:rPr>
          <w:sz w:val="24"/>
        </w:rPr>
      </w:pPr>
    </w:p>
    <w:sdt>
      <w:sdtPr>
        <w:rPr>
          <w:sz w:val="24"/>
        </w:rPr>
        <w:id w:val="1607691922"/>
        <w:placeholder>
          <w:docPart w:val="C31DD2FC760F410C83B06A6B85ECAB92"/>
        </w:placeholder>
        <w:showingPlcHdr/>
      </w:sdtPr>
      <w:sdtEndPr/>
      <w:sdtContent>
        <w:p w:rsidR="009C7475" w:rsidRDefault="009C7475" w:rsidP="009C7475">
          <w:pPr>
            <w:rPr>
              <w:sz w:val="24"/>
            </w:rPr>
          </w:pPr>
          <w:r w:rsidRPr="00DC5EEB">
            <w:rPr>
              <w:rStyle w:val="PlaceholderText"/>
            </w:rPr>
            <w:t>Click here to enter text.</w:t>
          </w:r>
        </w:p>
      </w:sdtContent>
    </w:sdt>
    <w:p w:rsidR="009C7475" w:rsidRDefault="009C7475" w:rsidP="009C7475">
      <w:pPr>
        <w:rPr>
          <w:sz w:val="24"/>
        </w:rPr>
      </w:pPr>
    </w:p>
    <w:p w:rsidR="009C7475" w:rsidRDefault="009C7475" w:rsidP="009C7475">
      <w:pPr>
        <w:rPr>
          <w:sz w:val="24"/>
        </w:rPr>
      </w:pPr>
    </w:p>
    <w:p w:rsidR="009C7475" w:rsidRPr="000148B4" w:rsidRDefault="009C7475" w:rsidP="009C7475">
      <w:pPr>
        <w:rPr>
          <w:sz w:val="24"/>
        </w:rPr>
      </w:pPr>
      <w:r w:rsidRPr="000148B4">
        <w:rPr>
          <w:sz w:val="24"/>
        </w:rPr>
        <w:t xml:space="preserve">Please email your application to Alfonso Oliveras, Deputy Director, at </w:t>
      </w:r>
      <w:hyperlink r:id="rId9" w:history="1">
        <w:r w:rsidRPr="00370501">
          <w:rPr>
            <w:rStyle w:val="Hyperlink"/>
            <w:sz w:val="24"/>
          </w:rPr>
          <w:t>oliverasa@stls.org</w:t>
        </w:r>
      </w:hyperlink>
      <w:r>
        <w:rPr>
          <w:sz w:val="24"/>
        </w:rPr>
        <w:t xml:space="preserve"> </w:t>
      </w:r>
      <w:r w:rsidRPr="000148B4">
        <w:rPr>
          <w:sz w:val="24"/>
        </w:rPr>
        <w:t xml:space="preserve">by </w:t>
      </w:r>
      <w:r w:rsidRPr="00C01639">
        <w:rPr>
          <w:b/>
          <w:sz w:val="24"/>
        </w:rPr>
        <w:t>August 31, 2015.</w:t>
      </w:r>
    </w:p>
    <w:p w:rsidR="000B75CA" w:rsidRPr="007A1836" w:rsidRDefault="000B75CA" w:rsidP="009C7475">
      <w:pPr>
        <w:jc w:val="center"/>
        <w:rPr>
          <w:sz w:val="24"/>
          <w:szCs w:val="24"/>
        </w:rPr>
      </w:pPr>
    </w:p>
    <w:sectPr w:rsidR="000B75CA" w:rsidRPr="007A1836">
      <w:headerReference w:type="default" r:id="rId10"/>
      <w:pgSz w:w="12240" w:h="15840"/>
      <w:pgMar w:top="1440" w:right="1440" w:bottom="1440" w:left="1440" w:header="720" w:footer="72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54D4" w:rsidRDefault="001D54D4" w:rsidP="001D54D4">
      <w:r>
        <w:separator/>
      </w:r>
    </w:p>
  </w:endnote>
  <w:endnote w:type="continuationSeparator" w:id="0">
    <w:p w:rsidR="001D54D4" w:rsidRDefault="001D54D4" w:rsidP="001D5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54D4" w:rsidRDefault="001D54D4" w:rsidP="001D54D4">
      <w:r>
        <w:separator/>
      </w:r>
    </w:p>
  </w:footnote>
  <w:footnote w:type="continuationSeparator" w:id="0">
    <w:p w:rsidR="001D54D4" w:rsidRDefault="001D54D4" w:rsidP="001D54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4D4" w:rsidRDefault="001D54D4" w:rsidP="001D54D4">
    <w:pPr>
      <w:pStyle w:val="Header"/>
      <w:jc w:val="right"/>
    </w:pPr>
    <w:r>
      <w:rPr>
        <w:noProof/>
      </w:rPr>
      <w:drawing>
        <wp:anchor distT="0" distB="0" distL="114300" distR="114300" simplePos="0" relativeHeight="251658240" behindDoc="0" locked="0" layoutInCell="1" allowOverlap="1">
          <wp:simplePos x="0" y="0"/>
          <wp:positionH relativeFrom="column">
            <wp:posOffset>4667250</wp:posOffset>
          </wp:positionH>
          <wp:positionV relativeFrom="paragraph">
            <wp:posOffset>-314325</wp:posOffset>
          </wp:positionV>
          <wp:extent cx="1967230" cy="7810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TAG STLS BLUE EXTEND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7230" cy="781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A614C"/>
    <w:multiLevelType w:val="hybridMultilevel"/>
    <w:tmpl w:val="BB04F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8397D9A"/>
    <w:multiLevelType w:val="hybridMultilevel"/>
    <w:tmpl w:val="A77E0E80"/>
    <w:lvl w:ilvl="0" w:tplc="68F63BA4">
      <w:start w:val="1"/>
      <w:numFmt w:val="decimal"/>
      <w:lvlText w:val="%1."/>
      <w:lvlJc w:val="left"/>
      <w:pPr>
        <w:ind w:left="630" w:hanging="360"/>
      </w:pPr>
      <w:rPr>
        <w:color w:val="auto"/>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D6586B"/>
    <w:multiLevelType w:val="hybridMultilevel"/>
    <w:tmpl w:val="A6AC8C06"/>
    <w:lvl w:ilvl="0" w:tplc="68F63BA4">
      <w:start w:val="1"/>
      <w:numFmt w:val="decimal"/>
      <w:lvlText w:val="%1."/>
      <w:lvlJc w:val="left"/>
      <w:pPr>
        <w:ind w:left="630" w:hanging="360"/>
      </w:pPr>
      <w:rPr>
        <w:color w:val="auto"/>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002F32"/>
    <w:multiLevelType w:val="hybridMultilevel"/>
    <w:tmpl w:val="C44E9C22"/>
    <w:lvl w:ilvl="0" w:tplc="68F63BA4">
      <w:start w:val="1"/>
      <w:numFmt w:val="decimal"/>
      <w:lvlText w:val="%1."/>
      <w:lvlJc w:val="left"/>
      <w:pPr>
        <w:ind w:left="63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9D03D26"/>
    <w:multiLevelType w:val="multilevel"/>
    <w:tmpl w:val="4386F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127"/>
    <w:rsid w:val="000B75CA"/>
    <w:rsid w:val="00162E0A"/>
    <w:rsid w:val="001D54D4"/>
    <w:rsid w:val="002B7D26"/>
    <w:rsid w:val="0044616B"/>
    <w:rsid w:val="004E1D95"/>
    <w:rsid w:val="005856B4"/>
    <w:rsid w:val="00697C97"/>
    <w:rsid w:val="006F3748"/>
    <w:rsid w:val="007A1836"/>
    <w:rsid w:val="00902F92"/>
    <w:rsid w:val="0094574C"/>
    <w:rsid w:val="009C7475"/>
    <w:rsid w:val="00A36946"/>
    <w:rsid w:val="00BE1127"/>
    <w:rsid w:val="00C01639"/>
    <w:rsid w:val="00C16087"/>
    <w:rsid w:val="00C30CDD"/>
    <w:rsid w:val="00CB7310"/>
    <w:rsid w:val="00D17729"/>
    <w:rsid w:val="00D62B2E"/>
    <w:rsid w:val="00D924CD"/>
    <w:rsid w:val="00D9468B"/>
    <w:rsid w:val="00F016CC"/>
    <w:rsid w:val="00FC1037"/>
    <w:rsid w:val="00FE35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textAlignment w:val="baseline"/>
    </w:pPr>
    <w:rPr>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PlaceholderText">
    <w:name w:val="Placeholder Text"/>
    <w:uiPriority w:val="99"/>
    <w:semiHidden/>
    <w:rsid w:val="000B75CA"/>
    <w:rPr>
      <w:color w:val="808080"/>
    </w:rPr>
  </w:style>
  <w:style w:type="paragraph" w:styleId="BalloonText">
    <w:name w:val="Balloon Text"/>
    <w:basedOn w:val="Normal"/>
    <w:link w:val="BalloonTextChar"/>
    <w:uiPriority w:val="99"/>
    <w:semiHidden/>
    <w:unhideWhenUsed/>
    <w:rsid w:val="009C7475"/>
    <w:rPr>
      <w:rFonts w:ascii="Tahoma" w:hAnsi="Tahoma" w:cs="Tahoma"/>
      <w:sz w:val="16"/>
      <w:szCs w:val="16"/>
    </w:rPr>
  </w:style>
  <w:style w:type="character" w:customStyle="1" w:styleId="BalloonTextChar">
    <w:name w:val="Balloon Text Char"/>
    <w:basedOn w:val="DefaultParagraphFont"/>
    <w:link w:val="BalloonText"/>
    <w:uiPriority w:val="99"/>
    <w:semiHidden/>
    <w:rsid w:val="009C7475"/>
    <w:rPr>
      <w:rFonts w:ascii="Tahoma" w:hAnsi="Tahoma" w:cs="Tahoma"/>
      <w:kern w:val="28"/>
      <w:sz w:val="16"/>
      <w:szCs w:val="16"/>
    </w:rPr>
  </w:style>
  <w:style w:type="paragraph" w:styleId="Header">
    <w:name w:val="header"/>
    <w:basedOn w:val="Normal"/>
    <w:link w:val="HeaderChar"/>
    <w:uiPriority w:val="99"/>
    <w:unhideWhenUsed/>
    <w:rsid w:val="001D54D4"/>
    <w:pPr>
      <w:tabs>
        <w:tab w:val="center" w:pos="4680"/>
        <w:tab w:val="right" w:pos="9360"/>
      </w:tabs>
    </w:pPr>
  </w:style>
  <w:style w:type="character" w:customStyle="1" w:styleId="HeaderChar">
    <w:name w:val="Header Char"/>
    <w:basedOn w:val="DefaultParagraphFont"/>
    <w:link w:val="Header"/>
    <w:uiPriority w:val="99"/>
    <w:rsid w:val="001D54D4"/>
    <w:rPr>
      <w:kern w:val="28"/>
    </w:rPr>
  </w:style>
  <w:style w:type="paragraph" w:styleId="Footer">
    <w:name w:val="footer"/>
    <w:basedOn w:val="Normal"/>
    <w:link w:val="FooterChar"/>
    <w:uiPriority w:val="99"/>
    <w:unhideWhenUsed/>
    <w:rsid w:val="001D54D4"/>
    <w:pPr>
      <w:tabs>
        <w:tab w:val="center" w:pos="4680"/>
        <w:tab w:val="right" w:pos="9360"/>
      </w:tabs>
    </w:pPr>
  </w:style>
  <w:style w:type="character" w:customStyle="1" w:styleId="FooterChar">
    <w:name w:val="Footer Char"/>
    <w:basedOn w:val="DefaultParagraphFont"/>
    <w:link w:val="Footer"/>
    <w:uiPriority w:val="99"/>
    <w:rsid w:val="001D54D4"/>
    <w:rPr>
      <w:kern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textAlignment w:val="baseline"/>
    </w:pPr>
    <w:rPr>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PlaceholderText">
    <w:name w:val="Placeholder Text"/>
    <w:uiPriority w:val="99"/>
    <w:semiHidden/>
    <w:rsid w:val="000B75CA"/>
    <w:rPr>
      <w:color w:val="808080"/>
    </w:rPr>
  </w:style>
  <w:style w:type="paragraph" w:styleId="BalloonText">
    <w:name w:val="Balloon Text"/>
    <w:basedOn w:val="Normal"/>
    <w:link w:val="BalloonTextChar"/>
    <w:uiPriority w:val="99"/>
    <w:semiHidden/>
    <w:unhideWhenUsed/>
    <w:rsid w:val="009C7475"/>
    <w:rPr>
      <w:rFonts w:ascii="Tahoma" w:hAnsi="Tahoma" w:cs="Tahoma"/>
      <w:sz w:val="16"/>
      <w:szCs w:val="16"/>
    </w:rPr>
  </w:style>
  <w:style w:type="character" w:customStyle="1" w:styleId="BalloonTextChar">
    <w:name w:val="Balloon Text Char"/>
    <w:basedOn w:val="DefaultParagraphFont"/>
    <w:link w:val="BalloonText"/>
    <w:uiPriority w:val="99"/>
    <w:semiHidden/>
    <w:rsid w:val="009C7475"/>
    <w:rPr>
      <w:rFonts w:ascii="Tahoma" w:hAnsi="Tahoma" w:cs="Tahoma"/>
      <w:kern w:val="28"/>
      <w:sz w:val="16"/>
      <w:szCs w:val="16"/>
    </w:rPr>
  </w:style>
  <w:style w:type="paragraph" w:styleId="Header">
    <w:name w:val="header"/>
    <w:basedOn w:val="Normal"/>
    <w:link w:val="HeaderChar"/>
    <w:uiPriority w:val="99"/>
    <w:unhideWhenUsed/>
    <w:rsid w:val="001D54D4"/>
    <w:pPr>
      <w:tabs>
        <w:tab w:val="center" w:pos="4680"/>
        <w:tab w:val="right" w:pos="9360"/>
      </w:tabs>
    </w:pPr>
  </w:style>
  <w:style w:type="character" w:customStyle="1" w:styleId="HeaderChar">
    <w:name w:val="Header Char"/>
    <w:basedOn w:val="DefaultParagraphFont"/>
    <w:link w:val="Header"/>
    <w:uiPriority w:val="99"/>
    <w:rsid w:val="001D54D4"/>
    <w:rPr>
      <w:kern w:val="28"/>
    </w:rPr>
  </w:style>
  <w:style w:type="paragraph" w:styleId="Footer">
    <w:name w:val="footer"/>
    <w:basedOn w:val="Normal"/>
    <w:link w:val="FooterChar"/>
    <w:uiPriority w:val="99"/>
    <w:unhideWhenUsed/>
    <w:rsid w:val="001D54D4"/>
    <w:pPr>
      <w:tabs>
        <w:tab w:val="center" w:pos="4680"/>
        <w:tab w:val="right" w:pos="9360"/>
      </w:tabs>
    </w:pPr>
  </w:style>
  <w:style w:type="character" w:customStyle="1" w:styleId="FooterChar">
    <w:name w:val="Footer Char"/>
    <w:basedOn w:val="DefaultParagraphFont"/>
    <w:link w:val="Footer"/>
    <w:uiPriority w:val="99"/>
    <w:rsid w:val="001D54D4"/>
    <w:rPr>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1784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liverasa@stls.org"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oliverasa@stl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31DD2FC760F410C83B06A6B85ECAB92"/>
        <w:category>
          <w:name w:val="General"/>
          <w:gallery w:val="placeholder"/>
        </w:category>
        <w:types>
          <w:type w:val="bbPlcHdr"/>
        </w:types>
        <w:behaviors>
          <w:behavior w:val="content"/>
        </w:behaviors>
        <w:guid w:val="{30FCA625-9352-43EE-9B39-2807DEAB4B24}"/>
      </w:docPartPr>
      <w:docPartBody>
        <w:p w:rsidR="008B083A" w:rsidRDefault="00DC6EE3" w:rsidP="00DC6EE3">
          <w:pPr>
            <w:pStyle w:val="C31DD2FC760F410C83B06A6B85ECAB92"/>
          </w:pPr>
          <w:r w:rsidRPr="00DC5EE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EE3"/>
    <w:rsid w:val="008B083A"/>
    <w:rsid w:val="00DC6E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6EE3"/>
    <w:rPr>
      <w:color w:val="808080"/>
    </w:rPr>
  </w:style>
  <w:style w:type="paragraph" w:customStyle="1" w:styleId="906E48729357482990CD34E7AE79985B">
    <w:name w:val="906E48729357482990CD34E7AE79985B"/>
    <w:rsid w:val="00DC6EE3"/>
  </w:style>
  <w:style w:type="paragraph" w:customStyle="1" w:styleId="C31DD2FC760F410C83B06A6B85ECAB92">
    <w:name w:val="C31DD2FC760F410C83B06A6B85ECAB92"/>
    <w:rsid w:val="00DC6EE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6EE3"/>
    <w:rPr>
      <w:color w:val="808080"/>
    </w:rPr>
  </w:style>
  <w:style w:type="paragraph" w:customStyle="1" w:styleId="906E48729357482990CD34E7AE79985B">
    <w:name w:val="906E48729357482990CD34E7AE79985B"/>
    <w:rsid w:val="00DC6EE3"/>
  </w:style>
  <w:style w:type="paragraph" w:customStyle="1" w:styleId="C31DD2FC760F410C83B06A6B85ECAB92">
    <w:name w:val="C31DD2FC760F410C83B06A6B85ECAB92"/>
    <w:rsid w:val="00DC6E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396</Words>
  <Characters>2499</Characters>
  <Application>Microsoft Office Word</Application>
  <DocSecurity>0</DocSecurity>
  <Lines>20</Lines>
  <Paragraphs>5</Paragraphs>
  <ScaleCrop>false</ScaleCrop>
  <HeadingPairs>
    <vt:vector size="4" baseType="variant">
      <vt:variant>
        <vt:lpstr>Title</vt:lpstr>
      </vt:variant>
      <vt:variant>
        <vt:i4>1</vt:i4>
      </vt:variant>
      <vt:variant>
        <vt:lpstr>Southern Tier Library System</vt:lpstr>
      </vt:variant>
      <vt:variant>
        <vt:i4>0</vt:i4>
      </vt:variant>
    </vt:vector>
  </HeadingPairs>
  <TitlesOfParts>
    <vt:vector size="1" baseType="lpstr">
      <vt:lpstr>Southern Tier Library System</vt:lpstr>
    </vt:vector>
  </TitlesOfParts>
  <Company>Southern Tier Library System</Company>
  <LinksUpToDate>false</LinksUpToDate>
  <CharactersWithSpaces>2890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Southern Tier Library System</dc:title>
  <dc:creator>Unknown</dc:creator>
  <cp:lastModifiedBy>Al Oliveras</cp:lastModifiedBy>
  <cp:revision>9</cp:revision>
  <cp:lastPrinted>2010-07-27T15:03:00Z</cp:lastPrinted>
  <dcterms:created xsi:type="dcterms:W3CDTF">2015-05-06T13:44:00Z</dcterms:created>
  <dcterms:modified xsi:type="dcterms:W3CDTF">2015-05-07T11:42:00Z</dcterms:modified>
</cp:coreProperties>
</file>