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1D7BE4" w14:textId="77777777" w:rsidR="00F500F4" w:rsidRDefault="00F50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Youth Services Advisory Group: Agenda &amp; Notes</w:t>
      </w:r>
    </w:p>
    <w:p w14:paraId="00000001" w14:textId="5FED0674" w:rsidR="00832174" w:rsidRDefault="00F50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December 2019</w:t>
      </w:r>
    </w:p>
    <w:p w14:paraId="00000002" w14:textId="77777777" w:rsidR="00832174" w:rsidRDefault="00832174"/>
    <w:p w14:paraId="00000003" w14:textId="77777777" w:rsidR="00832174" w:rsidRDefault="00F500F4">
      <w:r>
        <w:t>NYLA Consultant’s Meeting playback</w:t>
      </w:r>
    </w:p>
    <w:p w14:paraId="00000004" w14:textId="77777777" w:rsidR="00832174" w:rsidRDefault="00F500F4">
      <w:pPr>
        <w:numPr>
          <w:ilvl w:val="0"/>
          <w:numId w:val="3"/>
        </w:numPr>
      </w:pPr>
      <w:r>
        <w:t>Summer Reports</w:t>
      </w:r>
    </w:p>
    <w:p w14:paraId="00000005" w14:textId="77777777" w:rsidR="00832174" w:rsidRDefault="00F500F4">
      <w:pPr>
        <w:numPr>
          <w:ilvl w:val="0"/>
          <w:numId w:val="3"/>
        </w:numPr>
      </w:pPr>
      <w:r>
        <w:t xml:space="preserve">Offerings from NYS: </w:t>
      </w:r>
      <w:proofErr w:type="spellStart"/>
      <w:r>
        <w:t>MyON</w:t>
      </w:r>
      <w:proofErr w:type="spellEnd"/>
      <w:r>
        <w:t xml:space="preserve"> (</w:t>
      </w:r>
      <w:proofErr w:type="spellStart"/>
      <w:r>
        <w:t>ebooks</w:t>
      </w:r>
      <w:proofErr w:type="spellEnd"/>
      <w:r>
        <w:t xml:space="preserve">); Online registration software; </w:t>
      </w:r>
    </w:p>
    <w:p w14:paraId="00000006" w14:textId="77777777" w:rsidR="00832174" w:rsidRDefault="00832174">
      <w:pPr>
        <w:ind w:left="720"/>
      </w:pPr>
    </w:p>
    <w:p w14:paraId="00000007" w14:textId="65DCDDEC" w:rsidR="00832174" w:rsidRDefault="00F500F4">
      <w:r>
        <w:t xml:space="preserve">1000 Books </w:t>
      </w:r>
      <w:proofErr w:type="gramStart"/>
      <w:r>
        <w:t>Before</w:t>
      </w:r>
      <w:proofErr w:type="gramEnd"/>
      <w:r>
        <w:t xml:space="preserve"> Kindergarten--STLS Style—Showed pix of available materials</w:t>
      </w:r>
    </w:p>
    <w:p w14:paraId="00000008" w14:textId="77777777" w:rsidR="00832174" w:rsidRDefault="00832174"/>
    <w:p w14:paraId="00000009" w14:textId="77777777" w:rsidR="00832174" w:rsidRDefault="00F500F4">
      <w:r>
        <w:t>Family Literacy Library Services Project-</w:t>
      </w:r>
    </w:p>
    <w:p w14:paraId="0000000A" w14:textId="4D544903" w:rsidR="00832174" w:rsidRDefault="00F500F4">
      <w:pPr>
        <w:numPr>
          <w:ilvl w:val="0"/>
          <w:numId w:val="4"/>
        </w:numPr>
      </w:pPr>
      <w:r>
        <w:t>Mentoring—working on this as requested at an earlier Advisory Group session</w:t>
      </w:r>
    </w:p>
    <w:p w14:paraId="0000000B" w14:textId="77777777" w:rsidR="00832174" w:rsidRDefault="00832174"/>
    <w:p w14:paraId="0000000C" w14:textId="77777777" w:rsidR="00832174" w:rsidRDefault="00F500F4">
      <w:r>
        <w:t>OMG Book Grant from First Book--grant written by Talking is Teaching Initiative</w:t>
      </w:r>
    </w:p>
    <w:p w14:paraId="0000000D" w14:textId="77777777" w:rsidR="00832174" w:rsidRDefault="00F500F4">
      <w:pPr>
        <w:numPr>
          <w:ilvl w:val="0"/>
          <w:numId w:val="5"/>
        </w:numPr>
      </w:pPr>
      <w:r>
        <w:t>Yates</w:t>
      </w:r>
    </w:p>
    <w:p w14:paraId="0000000E" w14:textId="77777777" w:rsidR="00832174" w:rsidRDefault="00F500F4">
      <w:pPr>
        <w:numPr>
          <w:ilvl w:val="0"/>
          <w:numId w:val="5"/>
        </w:numPr>
      </w:pPr>
      <w:r>
        <w:t>Schuyler</w:t>
      </w:r>
    </w:p>
    <w:p w14:paraId="0000000F" w14:textId="77777777" w:rsidR="00832174" w:rsidRDefault="00F500F4">
      <w:pPr>
        <w:numPr>
          <w:ilvl w:val="0"/>
          <w:numId w:val="5"/>
        </w:numPr>
      </w:pPr>
      <w:r>
        <w:t>Allegany</w:t>
      </w:r>
    </w:p>
    <w:p w14:paraId="00000010" w14:textId="77777777" w:rsidR="00832174" w:rsidRDefault="00832174"/>
    <w:p w14:paraId="00000011" w14:textId="77777777" w:rsidR="00832174" w:rsidRDefault="00F500F4">
      <w:r>
        <w:t xml:space="preserve">Winter Reading </w:t>
      </w:r>
    </w:p>
    <w:p w14:paraId="00000012" w14:textId="29BF302E" w:rsidR="00832174" w:rsidRDefault="00F500F4">
      <w:pPr>
        <w:numPr>
          <w:ilvl w:val="1"/>
          <w:numId w:val="1"/>
        </w:numPr>
      </w:pPr>
      <w:proofErr w:type="spellStart"/>
      <w:r>
        <w:t>READSquared</w:t>
      </w:r>
      <w:proofErr w:type="spellEnd"/>
      <w:r>
        <w:t>--online registration software—available to be used by all NYS Libraries</w:t>
      </w:r>
    </w:p>
    <w:p w14:paraId="00000013" w14:textId="77777777" w:rsidR="00832174" w:rsidRDefault="00832174"/>
    <w:p w14:paraId="00000014" w14:textId="22685F08" w:rsidR="00832174" w:rsidRDefault="00F500F4">
      <w:r>
        <w:t>Summer Thoughts from 2019 Evaluation</w:t>
      </w:r>
    </w:p>
    <w:p w14:paraId="00000015" w14:textId="77777777" w:rsidR="00832174" w:rsidRDefault="00F500F4">
      <w:r>
        <w:t>TWO libraries offered summer programming for the first time. One library beg</w:t>
      </w:r>
      <w:r>
        <w:t xml:space="preserve">an a </w:t>
      </w:r>
      <w:proofErr w:type="spellStart"/>
      <w:r>
        <w:t>storytime</w:t>
      </w:r>
      <w:proofErr w:type="spellEnd"/>
      <w:r>
        <w:t xml:space="preserve"> for birth -5. </w:t>
      </w:r>
    </w:p>
    <w:p w14:paraId="00000016" w14:textId="77777777" w:rsidR="00832174" w:rsidRDefault="00F500F4">
      <w:pPr>
        <w:numPr>
          <w:ilvl w:val="0"/>
          <w:numId w:val="2"/>
        </w:numPr>
      </w:pPr>
      <w:r>
        <w:t>Prizes--Wish list for another year</w:t>
      </w:r>
    </w:p>
    <w:p w14:paraId="00000017" w14:textId="77777777" w:rsidR="00832174" w:rsidRDefault="00F500F4">
      <w:pPr>
        <w:numPr>
          <w:ilvl w:val="1"/>
          <w:numId w:val="2"/>
        </w:numPr>
      </w:pPr>
      <w:r>
        <w:t>Better/bigger prizes</w:t>
      </w:r>
    </w:p>
    <w:p w14:paraId="00000018" w14:textId="77777777" w:rsidR="00832174" w:rsidRDefault="00F500F4">
      <w:pPr>
        <w:numPr>
          <w:ilvl w:val="1"/>
          <w:numId w:val="2"/>
        </w:numPr>
      </w:pPr>
      <w:r>
        <w:t>Prizes for males given the 2020 theme</w:t>
      </w:r>
    </w:p>
    <w:p w14:paraId="00000019" w14:textId="77777777" w:rsidR="00832174" w:rsidRDefault="00F500F4">
      <w:pPr>
        <w:numPr>
          <w:ilvl w:val="1"/>
          <w:numId w:val="2"/>
        </w:numPr>
      </w:pPr>
      <w:r>
        <w:t>Experiential prizes</w:t>
      </w:r>
    </w:p>
    <w:p w14:paraId="0000001A" w14:textId="77777777" w:rsidR="00832174" w:rsidRDefault="00F500F4">
      <w:pPr>
        <w:numPr>
          <w:ilvl w:val="1"/>
          <w:numId w:val="2"/>
        </w:numPr>
      </w:pPr>
      <w:r>
        <w:t>Tallying: Beads</w:t>
      </w:r>
    </w:p>
    <w:p w14:paraId="0000001B" w14:textId="77777777" w:rsidR="00832174" w:rsidRDefault="00F500F4">
      <w:pPr>
        <w:numPr>
          <w:ilvl w:val="1"/>
          <w:numId w:val="2"/>
        </w:numPr>
      </w:pPr>
      <w:r>
        <w:t>More teens involved</w:t>
      </w:r>
    </w:p>
    <w:p w14:paraId="0000001C" w14:textId="77777777" w:rsidR="00832174" w:rsidRDefault="00F500F4">
      <w:pPr>
        <w:numPr>
          <w:ilvl w:val="1"/>
          <w:numId w:val="2"/>
        </w:numPr>
      </w:pPr>
      <w:r>
        <w:t xml:space="preserve">Basket Raffles--popular; offers choices </w:t>
      </w:r>
    </w:p>
    <w:p w14:paraId="0000001D" w14:textId="77777777" w:rsidR="00832174" w:rsidRDefault="00F500F4">
      <w:pPr>
        <w:numPr>
          <w:ilvl w:val="0"/>
          <w:numId w:val="2"/>
        </w:numPr>
      </w:pPr>
      <w:r>
        <w:t>Partnering with area businesses</w:t>
      </w:r>
    </w:p>
    <w:p w14:paraId="0000001E" w14:textId="77777777" w:rsidR="00832174" w:rsidRDefault="00F500F4">
      <w:pPr>
        <w:numPr>
          <w:ilvl w:val="0"/>
          <w:numId w:val="2"/>
        </w:numPr>
      </w:pPr>
      <w:r>
        <w:t>New patrons; increase in participation; new library cards</w:t>
      </w:r>
    </w:p>
    <w:p w14:paraId="0000001F" w14:textId="77777777" w:rsidR="00832174" w:rsidRDefault="00F500F4">
      <w:pPr>
        <w:numPr>
          <w:ilvl w:val="0"/>
          <w:numId w:val="2"/>
        </w:numPr>
      </w:pPr>
      <w:r>
        <w:t xml:space="preserve">Offered the same program on 2 different days; patrons could choose to attend one or the other--choices; </w:t>
      </w:r>
    </w:p>
    <w:p w14:paraId="00000020" w14:textId="77777777" w:rsidR="00832174" w:rsidRDefault="00F500F4">
      <w:pPr>
        <w:numPr>
          <w:ilvl w:val="0"/>
          <w:numId w:val="2"/>
        </w:numPr>
      </w:pPr>
      <w:r>
        <w:t>Better promotion and/or earlier promotion</w:t>
      </w:r>
    </w:p>
    <w:p w14:paraId="00000021" w14:textId="77777777" w:rsidR="00832174" w:rsidRDefault="00F500F4">
      <w:pPr>
        <w:numPr>
          <w:ilvl w:val="1"/>
          <w:numId w:val="2"/>
        </w:numPr>
      </w:pPr>
      <w:r>
        <w:t>Best place to promote?</w:t>
      </w:r>
    </w:p>
    <w:p w14:paraId="00000022" w14:textId="77777777" w:rsidR="00832174" w:rsidRDefault="00F500F4">
      <w:pPr>
        <w:numPr>
          <w:ilvl w:val="1"/>
          <w:numId w:val="2"/>
        </w:numPr>
      </w:pPr>
      <w:r>
        <w:t>Earlier school visits --perh</w:t>
      </w:r>
      <w:r>
        <w:t>aps May especially for teens</w:t>
      </w:r>
    </w:p>
    <w:p w14:paraId="00000023" w14:textId="77777777" w:rsidR="00832174" w:rsidRDefault="00F500F4">
      <w:pPr>
        <w:numPr>
          <w:ilvl w:val="1"/>
          <w:numId w:val="2"/>
        </w:numPr>
      </w:pPr>
      <w:r>
        <w:t xml:space="preserve">School visits combined with librarian as a ‘character’ </w:t>
      </w:r>
    </w:p>
    <w:p w14:paraId="00000024" w14:textId="77777777" w:rsidR="00832174" w:rsidRDefault="00F500F4">
      <w:pPr>
        <w:numPr>
          <w:ilvl w:val="1"/>
          <w:numId w:val="2"/>
        </w:numPr>
      </w:pPr>
      <w:r>
        <w:t>Decorate the library earlier to ‘set the stage’ and build anticipation</w:t>
      </w:r>
    </w:p>
    <w:p w14:paraId="00000025" w14:textId="77777777" w:rsidR="00832174" w:rsidRDefault="00F500F4">
      <w:pPr>
        <w:numPr>
          <w:ilvl w:val="0"/>
          <w:numId w:val="2"/>
        </w:numPr>
      </w:pPr>
      <w:r>
        <w:t>More Outreach and partnership with community agencies</w:t>
      </w:r>
    </w:p>
    <w:p w14:paraId="00000026" w14:textId="77777777" w:rsidR="00832174" w:rsidRDefault="00F500F4">
      <w:pPr>
        <w:numPr>
          <w:ilvl w:val="1"/>
          <w:numId w:val="2"/>
        </w:numPr>
      </w:pPr>
      <w:r>
        <w:t>Increase community participation</w:t>
      </w:r>
    </w:p>
    <w:p w14:paraId="00000027" w14:textId="77777777" w:rsidR="00832174" w:rsidRDefault="00F500F4">
      <w:pPr>
        <w:numPr>
          <w:ilvl w:val="1"/>
          <w:numId w:val="2"/>
        </w:numPr>
      </w:pPr>
      <w:r>
        <w:t xml:space="preserve">Coordination </w:t>
      </w:r>
      <w:r>
        <w:t>with summer recreation programs</w:t>
      </w:r>
    </w:p>
    <w:p w14:paraId="00000028" w14:textId="77777777" w:rsidR="00832174" w:rsidRDefault="00F500F4">
      <w:pPr>
        <w:numPr>
          <w:ilvl w:val="0"/>
          <w:numId w:val="2"/>
        </w:numPr>
      </w:pPr>
      <w:r>
        <w:t>Happy that more kids participated in Hunger Solutions NY program --</w:t>
      </w:r>
    </w:p>
    <w:p w14:paraId="00000029" w14:textId="77777777" w:rsidR="00832174" w:rsidRDefault="00F500F4">
      <w:pPr>
        <w:numPr>
          <w:ilvl w:val="0"/>
          <w:numId w:val="2"/>
        </w:numPr>
      </w:pPr>
      <w:r>
        <w:lastRenderedPageBreak/>
        <w:t>Changing times of programs from the “normal”--offering programs in the morning and the afternoon</w:t>
      </w:r>
    </w:p>
    <w:p w14:paraId="0000002A" w14:textId="77777777" w:rsidR="00832174" w:rsidRDefault="00F500F4">
      <w:pPr>
        <w:numPr>
          <w:ilvl w:val="0"/>
          <w:numId w:val="2"/>
        </w:numPr>
      </w:pPr>
      <w:r>
        <w:t>Focusing on ‘real’ people; encouraging kids to ‘imagine the</w:t>
      </w:r>
      <w:r>
        <w:t xml:space="preserve">ir story’ with programs and thoughts centered </w:t>
      </w:r>
      <w:proofErr w:type="gramStart"/>
      <w:r>
        <w:t>around</w:t>
      </w:r>
      <w:proofErr w:type="gramEnd"/>
      <w:r>
        <w:t xml:space="preserve"> What do I want to be? To do?</w:t>
      </w:r>
    </w:p>
    <w:p w14:paraId="0000002B" w14:textId="77777777" w:rsidR="00832174" w:rsidRDefault="00F500F4">
      <w:pPr>
        <w:numPr>
          <w:ilvl w:val="0"/>
          <w:numId w:val="2"/>
        </w:numPr>
      </w:pPr>
      <w:r>
        <w:t>Increase Self-directed programs</w:t>
      </w:r>
    </w:p>
    <w:p w14:paraId="0000002C" w14:textId="77777777" w:rsidR="00832174" w:rsidRDefault="00832174"/>
    <w:p w14:paraId="0000002D" w14:textId="77777777" w:rsidR="00832174" w:rsidRDefault="00832174"/>
    <w:p w14:paraId="0000002E" w14:textId="77777777" w:rsidR="00832174" w:rsidRDefault="00F500F4">
      <w:r>
        <w:t>Summer Learning--</w:t>
      </w:r>
      <w:r w:rsidRPr="00F500F4">
        <w:rPr>
          <w:color w:val="FF0000"/>
        </w:rPr>
        <w:t>March 4, 2020</w:t>
      </w:r>
    </w:p>
    <w:p w14:paraId="0000002F" w14:textId="77777777" w:rsidR="00832174" w:rsidRDefault="00F500F4">
      <w:pPr>
        <w:numPr>
          <w:ilvl w:val="0"/>
          <w:numId w:val="1"/>
        </w:numPr>
      </w:pPr>
      <w:r>
        <w:t>2020 Plans</w:t>
      </w:r>
      <w:bookmarkStart w:id="0" w:name="_GoBack"/>
      <w:bookmarkEnd w:id="0"/>
    </w:p>
    <w:p w14:paraId="00000030" w14:textId="77777777" w:rsidR="00832174" w:rsidRDefault="00F500F4">
      <w:pPr>
        <w:numPr>
          <w:ilvl w:val="1"/>
          <w:numId w:val="1"/>
        </w:numPr>
      </w:pPr>
      <w:r>
        <w:t>Workshop format</w:t>
      </w:r>
    </w:p>
    <w:p w14:paraId="00000031" w14:textId="77777777" w:rsidR="00832174" w:rsidRDefault="00F500F4">
      <w:pPr>
        <w:numPr>
          <w:ilvl w:val="1"/>
          <w:numId w:val="1"/>
        </w:numPr>
      </w:pPr>
      <w:r>
        <w:t xml:space="preserve">Hands On How-to Escape Room Demo </w:t>
      </w:r>
    </w:p>
    <w:p w14:paraId="00000032" w14:textId="77777777" w:rsidR="00832174" w:rsidRDefault="00F500F4">
      <w:pPr>
        <w:numPr>
          <w:ilvl w:val="1"/>
          <w:numId w:val="1"/>
        </w:numPr>
      </w:pPr>
      <w:r>
        <w:t>Survey Patrons--Guide for space; Connect with Ly</w:t>
      </w:r>
      <w:r>
        <w:t xml:space="preserve">ndsie for overview of Best Practices; </w:t>
      </w:r>
    </w:p>
    <w:p w14:paraId="00000033" w14:textId="77777777" w:rsidR="00832174" w:rsidRDefault="00F500F4">
      <w:pPr>
        <w:numPr>
          <w:ilvl w:val="1"/>
          <w:numId w:val="1"/>
        </w:numPr>
      </w:pPr>
      <w:r>
        <w:t>Imagine your Story--Book Design as an activity--book-binding Tara</w:t>
      </w:r>
    </w:p>
    <w:p w14:paraId="00000034" w14:textId="77777777" w:rsidR="00832174" w:rsidRDefault="00832174">
      <w:pPr>
        <w:numPr>
          <w:ilvl w:val="1"/>
          <w:numId w:val="1"/>
        </w:numPr>
      </w:pPr>
    </w:p>
    <w:p w14:paraId="00000035" w14:textId="77777777" w:rsidR="00832174" w:rsidRDefault="00F500F4">
      <w:pPr>
        <w:numPr>
          <w:ilvl w:val="0"/>
          <w:numId w:val="1"/>
        </w:numPr>
      </w:pPr>
      <w:r>
        <w:t xml:space="preserve">Important Updates: </w:t>
      </w:r>
    </w:p>
    <w:p w14:paraId="00000036" w14:textId="77777777" w:rsidR="00832174" w:rsidRDefault="00F500F4">
      <w:pPr>
        <w:numPr>
          <w:ilvl w:val="1"/>
          <w:numId w:val="1"/>
        </w:numPr>
      </w:pPr>
      <w:r>
        <w:t>Graphics</w:t>
      </w:r>
    </w:p>
    <w:p w14:paraId="00000037" w14:textId="77777777" w:rsidR="00832174" w:rsidRDefault="00F500F4">
      <w:pPr>
        <w:numPr>
          <w:ilvl w:val="1"/>
          <w:numId w:val="1"/>
        </w:numPr>
      </w:pPr>
      <w:r>
        <w:t>USBs</w:t>
      </w:r>
    </w:p>
    <w:p w14:paraId="00000038" w14:textId="77777777" w:rsidR="00832174" w:rsidRDefault="00832174"/>
    <w:p w14:paraId="00000039" w14:textId="77777777" w:rsidR="00832174" w:rsidRDefault="00832174"/>
    <w:p w14:paraId="0000003A" w14:textId="77777777" w:rsidR="00832174" w:rsidRDefault="00F500F4">
      <w:r>
        <w:t xml:space="preserve">Ongoing programming meet-ups via FB or F2F </w:t>
      </w:r>
      <w:proofErr w:type="gramStart"/>
      <w:r>
        <w:t>or ??????</w:t>
      </w:r>
      <w:proofErr w:type="gramEnd"/>
    </w:p>
    <w:p w14:paraId="0000003B" w14:textId="77777777" w:rsidR="00832174" w:rsidRDefault="00F500F4">
      <w:r>
        <w:tab/>
        <w:t>Karin (MFL) quarterly meet-ups F2F is preferred</w:t>
      </w:r>
    </w:p>
    <w:p w14:paraId="0000003C" w14:textId="77777777" w:rsidR="00832174" w:rsidRDefault="00F500F4">
      <w:r>
        <w:tab/>
      </w:r>
      <w:r>
        <w:t>Programming share via online sources--calendars or FB group.</w:t>
      </w:r>
    </w:p>
    <w:p w14:paraId="0000003D" w14:textId="77777777" w:rsidR="00832174" w:rsidRDefault="00F500F4">
      <w:pPr>
        <w:ind w:firstLine="720"/>
      </w:pPr>
      <w:r>
        <w:t>Some sort of program share is desired…..in person; on the web…..and</w:t>
      </w:r>
      <w:proofErr w:type="gramStart"/>
      <w:r>
        <w:t>, ????</w:t>
      </w:r>
      <w:proofErr w:type="gramEnd"/>
      <w:r>
        <w:t xml:space="preserve"> </w:t>
      </w:r>
    </w:p>
    <w:p w14:paraId="0000003E" w14:textId="77777777" w:rsidR="00832174" w:rsidRDefault="00832174"/>
    <w:p w14:paraId="0000003F" w14:textId="77777777" w:rsidR="00832174" w:rsidRDefault="00F500F4">
      <w:r>
        <w:t xml:space="preserve">2020 Advisory Group Dates: </w:t>
      </w:r>
    </w:p>
    <w:p w14:paraId="00000040" w14:textId="77777777" w:rsidR="00832174" w:rsidRDefault="00F500F4">
      <w:r>
        <w:tab/>
        <w:t xml:space="preserve">Wednesday, January 22 </w:t>
      </w:r>
      <w:r>
        <w:tab/>
        <w:t xml:space="preserve">  9:30-11:30 AM</w:t>
      </w:r>
    </w:p>
    <w:p w14:paraId="00000041" w14:textId="77777777" w:rsidR="00832174" w:rsidRDefault="00F500F4">
      <w:r>
        <w:tab/>
        <w:t xml:space="preserve">Thursday, May 7 </w:t>
      </w:r>
      <w:r>
        <w:tab/>
      </w:r>
      <w:r>
        <w:tab/>
        <w:t>11:00-2:00 PM</w:t>
      </w:r>
    </w:p>
    <w:p w14:paraId="00000042" w14:textId="77777777" w:rsidR="00832174" w:rsidRDefault="00F500F4">
      <w:r>
        <w:tab/>
        <w:t>Monday, Sept 21</w:t>
      </w:r>
      <w:r>
        <w:tab/>
      </w:r>
      <w:r>
        <w:tab/>
      </w:r>
      <w:r>
        <w:t xml:space="preserve">  1:00-3:00 PM</w:t>
      </w:r>
    </w:p>
    <w:p w14:paraId="00000043" w14:textId="77777777" w:rsidR="00832174" w:rsidRDefault="00F500F4">
      <w:r>
        <w:tab/>
        <w:t>Wednesday, Dec. 16</w:t>
      </w:r>
      <w:r>
        <w:tab/>
      </w:r>
      <w:r>
        <w:tab/>
        <w:t>10:30-12:00 PM</w:t>
      </w:r>
    </w:p>
    <w:p w14:paraId="00000044" w14:textId="77777777" w:rsidR="00832174" w:rsidRDefault="00832174"/>
    <w:sectPr w:rsidR="0083217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4C72"/>
    <w:multiLevelType w:val="multilevel"/>
    <w:tmpl w:val="0734C480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D749D7"/>
    <w:multiLevelType w:val="multilevel"/>
    <w:tmpl w:val="E4ECDE6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7D21CC"/>
    <w:multiLevelType w:val="multilevel"/>
    <w:tmpl w:val="A4BC7114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E927447"/>
    <w:multiLevelType w:val="multilevel"/>
    <w:tmpl w:val="379E05EE"/>
    <w:lvl w:ilvl="0">
      <w:start w:val="1"/>
      <w:numFmt w:val="bullet"/>
      <w:lvlText w:val="★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5A2D4315"/>
    <w:multiLevelType w:val="multilevel"/>
    <w:tmpl w:val="59BA8C26"/>
    <w:lvl w:ilvl="0">
      <w:start w:val="1"/>
      <w:numFmt w:val="bullet"/>
      <w:lvlText w:val="★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174"/>
    <w:rsid w:val="00832174"/>
    <w:rsid w:val="00F5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DF16E"/>
  <w15:docId w15:val="{3732802D-418E-4828-9C2F-C51D1603B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Lorie Brown</cp:lastModifiedBy>
  <cp:revision>2</cp:revision>
  <dcterms:created xsi:type="dcterms:W3CDTF">2020-01-07T15:32:00Z</dcterms:created>
  <dcterms:modified xsi:type="dcterms:W3CDTF">2020-01-07T15:35:00Z</dcterms:modified>
</cp:coreProperties>
</file>